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A4" w:rsidRPr="00B470A4" w:rsidRDefault="00B470A4" w:rsidP="00B470A4">
      <w:pPr>
        <w:rPr>
          <w:sz w:val="28"/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443F476E" wp14:editId="4AA42119">
            <wp:simplePos x="0" y="0"/>
            <wp:positionH relativeFrom="column">
              <wp:posOffset>-814070</wp:posOffset>
            </wp:positionH>
            <wp:positionV relativeFrom="paragraph">
              <wp:posOffset>-551815</wp:posOffset>
            </wp:positionV>
            <wp:extent cx="1257300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1273" y="21382"/>
                <wp:lineTo x="21273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1AD8">
        <w:rPr>
          <w:sz w:val="28"/>
        </w:rPr>
        <w:t>Народно Ч</w:t>
      </w:r>
      <w:r>
        <w:rPr>
          <w:sz w:val="28"/>
        </w:rPr>
        <w:t>италище „Никола Йонков Вапцаров</w:t>
      </w:r>
      <w:r>
        <w:rPr>
          <w:sz w:val="28"/>
          <w:lang w:val="en-US"/>
        </w:rPr>
        <w:t xml:space="preserve"> -</w:t>
      </w:r>
      <w:r w:rsidRPr="00371AD8">
        <w:rPr>
          <w:sz w:val="28"/>
        </w:rPr>
        <w:t>1958</w:t>
      </w:r>
      <w:r w:rsidR="00E7782A">
        <w:rPr>
          <w:sz w:val="28"/>
        </w:rPr>
        <w:t>“</w:t>
      </w:r>
    </w:p>
    <w:p w:rsidR="00B470A4" w:rsidRDefault="00B470A4" w:rsidP="00B470A4">
      <w:pPr>
        <w:tabs>
          <w:tab w:val="left" w:pos="3195"/>
        </w:tabs>
        <w:ind w:left="1620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B470A4" w:rsidRDefault="00B470A4" w:rsidP="00DE062F">
      <w:pPr>
        <w:rPr>
          <w:sz w:val="28"/>
        </w:rPr>
      </w:pPr>
      <w:r>
        <w:rPr>
          <w:sz w:val="28"/>
        </w:rPr>
        <w:t xml:space="preserve"> </w:t>
      </w:r>
      <w:r w:rsidRPr="00371AD8">
        <w:rPr>
          <w:sz w:val="28"/>
        </w:rPr>
        <w:t xml:space="preserve">С Долно Дряново, общ. Гърмен., </w:t>
      </w:r>
      <w:proofErr w:type="spellStart"/>
      <w:r w:rsidRPr="00371AD8">
        <w:rPr>
          <w:sz w:val="28"/>
        </w:rPr>
        <w:t>обл</w:t>
      </w:r>
      <w:proofErr w:type="spellEnd"/>
      <w:r w:rsidRPr="00371AD8">
        <w:rPr>
          <w:sz w:val="28"/>
        </w:rPr>
        <w:t>.</w:t>
      </w:r>
      <w:r w:rsidR="009F31E0">
        <w:rPr>
          <w:sz w:val="28"/>
          <w:lang w:val="en-US"/>
        </w:rPr>
        <w:t xml:space="preserve"> </w:t>
      </w:r>
      <w:proofErr w:type="spellStart"/>
      <w:r w:rsidRPr="00371AD8">
        <w:rPr>
          <w:sz w:val="28"/>
        </w:rPr>
        <w:t>Бл</w:t>
      </w:r>
      <w:proofErr w:type="spellEnd"/>
      <w:r w:rsidR="00DE062F">
        <w:rPr>
          <w:sz w:val="28"/>
          <w:lang w:val="en-US"/>
        </w:rPr>
        <w:t>-</w:t>
      </w:r>
      <w:r w:rsidRPr="00371AD8">
        <w:rPr>
          <w:sz w:val="28"/>
        </w:rPr>
        <w:t xml:space="preserve">град, </w:t>
      </w:r>
      <w:r w:rsidR="00DE062F">
        <w:rPr>
          <w:sz w:val="28"/>
          <w:lang w:val="en-US"/>
        </w:rPr>
        <w:t>gsm-0899</w:t>
      </w:r>
      <w:r w:rsidR="009F31E0">
        <w:rPr>
          <w:sz w:val="28"/>
          <w:lang w:val="en-US"/>
        </w:rPr>
        <w:t>-</w:t>
      </w:r>
      <w:r w:rsidR="00DE062F">
        <w:rPr>
          <w:sz w:val="28"/>
          <w:lang w:val="en-US"/>
        </w:rPr>
        <w:t>5</w:t>
      </w:r>
      <w:r w:rsidRPr="00371AD8">
        <w:rPr>
          <w:sz w:val="28"/>
          <w:lang w:val="en-US"/>
        </w:rPr>
        <w:t>40-978</w:t>
      </w:r>
      <w:r w:rsidRPr="00371AD8">
        <w:rPr>
          <w:sz w:val="28"/>
        </w:rPr>
        <w:t>.</w:t>
      </w:r>
    </w:p>
    <w:p w:rsidR="009F31E0" w:rsidRPr="009F31E0" w:rsidRDefault="009F31E0" w:rsidP="00DE062F">
      <w:pPr>
        <w:rPr>
          <w:sz w:val="28"/>
          <w:lang w:val="en-US"/>
        </w:rPr>
      </w:pPr>
      <w:r>
        <w:rPr>
          <w:sz w:val="28"/>
          <w:lang w:val="en-US"/>
        </w:rPr>
        <w:t>e-mail chitalishte_n.vdpiarov@abv.bg.</w:t>
      </w:r>
    </w:p>
    <w:p w:rsidR="00B470A4" w:rsidRDefault="00F96238" w:rsidP="00B470A4">
      <w:r>
        <w:pict>
          <v:rect id="_x0000_i1025" style="width:0;height:1.5pt" o:hralign="center" o:hrstd="t" o:hr="t" fillcolor="#aca899" stroked="f"/>
        </w:pict>
      </w:r>
    </w:p>
    <w:p w:rsidR="00953B65" w:rsidRDefault="00B470A4" w:rsidP="00D05A9B">
      <w:pPr>
        <w:tabs>
          <w:tab w:val="left" w:pos="3195"/>
        </w:tabs>
        <w:jc w:val="center"/>
        <w:rPr>
          <w:sz w:val="44"/>
        </w:rPr>
      </w:pPr>
      <w:r>
        <w:rPr>
          <w:sz w:val="44"/>
        </w:rPr>
        <w:t>Програма и пл</w:t>
      </w:r>
      <w:r w:rsidR="00945193">
        <w:rPr>
          <w:sz w:val="44"/>
        </w:rPr>
        <w:t>ан за работа през настоящата 20</w:t>
      </w:r>
      <w:r w:rsidR="00FE57B2">
        <w:rPr>
          <w:sz w:val="44"/>
          <w:lang w:val="en-US"/>
        </w:rPr>
        <w:t>22</w:t>
      </w:r>
      <w:r>
        <w:rPr>
          <w:sz w:val="44"/>
        </w:rPr>
        <w:t xml:space="preserve"> година</w:t>
      </w:r>
    </w:p>
    <w:p w:rsidR="00B470A4" w:rsidRPr="00B470A4" w:rsidRDefault="00B470A4" w:rsidP="00D05A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ЦЕЛИ И ЗАДАЧИ: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>
        <w:rPr>
          <w:rFonts w:ascii="Arial" w:hAnsi="Arial" w:cs="Arial"/>
          <w:color w:val="333333"/>
          <w:sz w:val="22"/>
          <w:szCs w:val="21"/>
        </w:rPr>
        <w:t>През 20</w:t>
      </w:r>
      <w:r w:rsidR="00FE57B2">
        <w:rPr>
          <w:rFonts w:ascii="Arial" w:hAnsi="Arial" w:cs="Arial"/>
          <w:color w:val="333333"/>
          <w:sz w:val="22"/>
          <w:szCs w:val="21"/>
          <w:lang w:val="en-US"/>
        </w:rPr>
        <w:t>22</w:t>
      </w:r>
      <w:r w:rsidR="000F08C9">
        <w:rPr>
          <w:rFonts w:ascii="Arial" w:hAnsi="Arial" w:cs="Arial"/>
          <w:color w:val="333333"/>
          <w:sz w:val="22"/>
          <w:szCs w:val="21"/>
        </w:rPr>
        <w:t>г</w:t>
      </w:r>
      <w:r w:rsidRPr="00B470A4">
        <w:rPr>
          <w:rFonts w:ascii="Arial" w:hAnsi="Arial" w:cs="Arial"/>
          <w:color w:val="333333"/>
          <w:sz w:val="22"/>
          <w:szCs w:val="21"/>
        </w:rPr>
        <w:t>. развитието н</w:t>
      </w:r>
      <w:r>
        <w:rPr>
          <w:rFonts w:ascii="Arial" w:hAnsi="Arial" w:cs="Arial"/>
          <w:color w:val="333333"/>
          <w:sz w:val="22"/>
          <w:szCs w:val="21"/>
        </w:rPr>
        <w:t>а читалищната дейност в с. Долно Дряново</w:t>
      </w:r>
      <w:r w:rsidRPr="00B470A4">
        <w:rPr>
          <w:rFonts w:ascii="Arial" w:hAnsi="Arial" w:cs="Arial"/>
          <w:color w:val="333333"/>
          <w:sz w:val="22"/>
          <w:szCs w:val="21"/>
        </w:rPr>
        <w:t xml:space="preserve"> ще продължи в основните насоки: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 Основни задачи: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опазва културно-историческото наследство и националните традиции;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спомага изграждането на ценностна система у децата и младежите;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поддържа и обогатява материалната си база;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 xml:space="preserve">- да разработва и реализира </w:t>
      </w:r>
      <w:r w:rsidR="00D05A9B">
        <w:rPr>
          <w:rFonts w:ascii="Arial" w:hAnsi="Arial" w:cs="Arial"/>
          <w:color w:val="333333"/>
          <w:sz w:val="22"/>
          <w:szCs w:val="21"/>
        </w:rPr>
        <w:t>инициативи/ проекти за общностно</w:t>
      </w:r>
      <w:r w:rsidRPr="00B470A4">
        <w:rPr>
          <w:rFonts w:ascii="Arial" w:hAnsi="Arial" w:cs="Arial"/>
          <w:color w:val="333333"/>
          <w:sz w:val="22"/>
          <w:szCs w:val="21"/>
        </w:rPr>
        <w:t>/ местно развитие и финансиране на читалищната дейност;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работи за осигуряване на по-добра, по-съвременна и по-висококачествена образователна, културна, социална и информационна среда на населението;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разшири съдържателния и социалния обхват на читалищната дейност за привличане на по-широк кръг население;</w:t>
      </w:r>
    </w:p>
    <w:p w:rsidR="00B470A4" w:rsidRPr="00D05A9B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  <w:lang w:val="en-US"/>
        </w:rPr>
      </w:pPr>
      <w:r w:rsidRPr="00B470A4">
        <w:rPr>
          <w:rFonts w:ascii="Arial" w:hAnsi="Arial" w:cs="Arial"/>
          <w:color w:val="333333"/>
          <w:sz w:val="22"/>
          <w:szCs w:val="21"/>
        </w:rPr>
        <w:t xml:space="preserve">- да развива ползотворното сътрудничество между читалищата на територията на община </w:t>
      </w:r>
      <w:r w:rsidR="00D05A9B">
        <w:rPr>
          <w:rFonts w:ascii="Arial" w:hAnsi="Arial" w:cs="Arial"/>
          <w:color w:val="333333"/>
          <w:sz w:val="22"/>
          <w:szCs w:val="21"/>
        </w:rPr>
        <w:t>Гърмен и региона</w:t>
      </w:r>
      <w:r w:rsidR="00D05A9B">
        <w:rPr>
          <w:rFonts w:ascii="Arial" w:hAnsi="Arial" w:cs="Arial"/>
          <w:color w:val="333333"/>
          <w:sz w:val="22"/>
          <w:szCs w:val="21"/>
          <w:lang w:val="en-US"/>
        </w:rPr>
        <w:t>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да поддържа активно партньорство с общинската администрация и НПО, както и с културните институции и бизнеса за взаимна полза.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Библиотечна дейност: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обновяване на библиотечния фонд;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подобряване дейността на библиотекат</w:t>
      </w:r>
      <w:r w:rsidRPr="00D05A9B">
        <w:rPr>
          <w:rFonts w:ascii="Arial" w:hAnsi="Arial" w:cs="Arial"/>
          <w:color w:val="333333"/>
          <w:sz w:val="22"/>
          <w:szCs w:val="21"/>
        </w:rPr>
        <w:t>а,</w:t>
      </w:r>
      <w:r w:rsidRPr="00B470A4">
        <w:rPr>
          <w:rFonts w:ascii="Arial" w:hAnsi="Arial" w:cs="Arial"/>
          <w:color w:val="333333"/>
          <w:sz w:val="22"/>
          <w:szCs w:val="21"/>
        </w:rPr>
        <w:t xml:space="preserve"> съобразена с</w:t>
      </w:r>
      <w:r w:rsidR="002173C8">
        <w:rPr>
          <w:rFonts w:ascii="Arial" w:hAnsi="Arial" w:cs="Arial"/>
          <w:color w:val="333333"/>
          <w:sz w:val="22"/>
          <w:szCs w:val="21"/>
          <w:lang w:val="en-US"/>
        </w:rPr>
        <w:t xml:space="preserve"> </w:t>
      </w:r>
      <w:r w:rsidR="002173C8">
        <w:rPr>
          <w:rFonts w:ascii="Arial" w:hAnsi="Arial" w:cs="Arial"/>
          <w:color w:val="333333"/>
          <w:sz w:val="22"/>
          <w:szCs w:val="21"/>
        </w:rPr>
        <w:t>епидемиологичната обстановка в страната и света,</w:t>
      </w:r>
      <w:r w:rsidRPr="00B470A4">
        <w:rPr>
          <w:rFonts w:ascii="Arial" w:hAnsi="Arial" w:cs="Arial"/>
          <w:color w:val="333333"/>
          <w:sz w:val="22"/>
          <w:szCs w:val="21"/>
        </w:rPr>
        <w:t xml:space="preserve"> интересите и нуждите на населението, чрез различни форми на културно – масовата работа;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 xml:space="preserve">- </w:t>
      </w: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Културно – масова дейност: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осъществяване на културният календар за читалищните прояви;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повишаване на художественото и жанрово разнообразие на културните</w:t>
      </w:r>
      <w:r w:rsidR="00D05A9B">
        <w:rPr>
          <w:rFonts w:ascii="Arial" w:hAnsi="Arial" w:cs="Arial"/>
          <w:color w:val="333333"/>
          <w:sz w:val="22"/>
          <w:szCs w:val="21"/>
        </w:rPr>
        <w:t xml:space="preserve"> </w:t>
      </w:r>
      <w:r w:rsidRPr="00B470A4">
        <w:rPr>
          <w:rFonts w:ascii="Arial" w:hAnsi="Arial" w:cs="Arial"/>
          <w:color w:val="333333"/>
          <w:sz w:val="22"/>
          <w:szCs w:val="21"/>
        </w:rPr>
        <w:t>мероприятия;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участие в културните мероприятия на общината;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честване на официалните и традиционни празници;</w:t>
      </w:r>
    </w:p>
    <w:p w:rsidR="002173C8" w:rsidRDefault="00B470A4" w:rsidP="002173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провеждане на мероприятия, свързани със съхраняването, развитието и популяризирането на местни традиции и обичаи.</w:t>
      </w:r>
      <w:r w:rsidR="002173C8" w:rsidRPr="002173C8">
        <w:rPr>
          <w:rFonts w:ascii="Arial" w:hAnsi="Arial" w:cs="Arial"/>
          <w:color w:val="333333"/>
          <w:sz w:val="22"/>
          <w:szCs w:val="21"/>
        </w:rPr>
        <w:t xml:space="preserve"> </w:t>
      </w:r>
      <w:r w:rsidR="002173C8">
        <w:rPr>
          <w:rFonts w:ascii="Arial" w:hAnsi="Arial" w:cs="Arial"/>
          <w:color w:val="333333"/>
          <w:sz w:val="22"/>
          <w:szCs w:val="21"/>
        </w:rPr>
        <w:t>-</w:t>
      </w:r>
      <w:r w:rsidR="002173C8" w:rsidRPr="002173C8">
        <w:rPr>
          <w:rFonts w:ascii="Arial" w:hAnsi="Arial" w:cs="Arial"/>
          <w:color w:val="333333"/>
          <w:sz w:val="22"/>
          <w:szCs w:val="21"/>
        </w:rPr>
        <w:t xml:space="preserve"> </w:t>
      </w:r>
      <w:r w:rsidR="002173C8" w:rsidRPr="00B470A4">
        <w:rPr>
          <w:rFonts w:ascii="Arial" w:hAnsi="Arial" w:cs="Arial"/>
          <w:color w:val="333333"/>
          <w:sz w:val="22"/>
          <w:szCs w:val="21"/>
        </w:rPr>
        <w:t>съобразена с</w:t>
      </w:r>
      <w:r w:rsidR="002173C8">
        <w:rPr>
          <w:rFonts w:ascii="Arial" w:hAnsi="Arial" w:cs="Arial"/>
          <w:color w:val="333333"/>
          <w:sz w:val="22"/>
          <w:szCs w:val="21"/>
          <w:lang w:val="en-US"/>
        </w:rPr>
        <w:t xml:space="preserve"> </w:t>
      </w:r>
      <w:r w:rsidR="002173C8">
        <w:rPr>
          <w:rFonts w:ascii="Arial" w:hAnsi="Arial" w:cs="Arial"/>
          <w:color w:val="333333"/>
          <w:sz w:val="22"/>
          <w:szCs w:val="21"/>
        </w:rPr>
        <w:t>епидемиологичната обстановка в страната и света.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Любителско художествено творчество: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повишаване на художествено – творческите постижения на любителските състави и индивидуални изпълнители, чрез привличане на специалисти – ръководители;</w:t>
      </w:r>
    </w:p>
    <w:p w:rsidR="00B470A4" w:rsidRDefault="00B470A4" w:rsidP="002173C8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активно участие на любителските състави и индивидуални изпълнители в културно – масови събития на селото и общината</w:t>
      </w:r>
      <w:r w:rsidR="002173C8">
        <w:rPr>
          <w:rFonts w:ascii="Arial" w:hAnsi="Arial" w:cs="Arial"/>
          <w:color w:val="333333"/>
          <w:sz w:val="22"/>
          <w:szCs w:val="21"/>
        </w:rPr>
        <w:t>-</w:t>
      </w:r>
      <w:r w:rsidR="002173C8" w:rsidRPr="002173C8">
        <w:rPr>
          <w:rFonts w:ascii="Arial" w:hAnsi="Arial" w:cs="Arial"/>
          <w:color w:val="333333"/>
          <w:sz w:val="22"/>
          <w:szCs w:val="21"/>
        </w:rPr>
        <w:t xml:space="preserve"> </w:t>
      </w:r>
      <w:r w:rsidR="002173C8" w:rsidRPr="00B470A4">
        <w:rPr>
          <w:rFonts w:ascii="Arial" w:hAnsi="Arial" w:cs="Arial"/>
          <w:color w:val="333333"/>
          <w:sz w:val="22"/>
          <w:szCs w:val="21"/>
        </w:rPr>
        <w:t>съобразена с</w:t>
      </w:r>
      <w:r w:rsidR="002173C8">
        <w:rPr>
          <w:rFonts w:ascii="Arial" w:hAnsi="Arial" w:cs="Arial"/>
          <w:color w:val="333333"/>
          <w:sz w:val="22"/>
          <w:szCs w:val="21"/>
          <w:lang w:val="en-US"/>
        </w:rPr>
        <w:t xml:space="preserve"> </w:t>
      </w:r>
      <w:r w:rsidR="002173C8">
        <w:rPr>
          <w:rFonts w:ascii="Arial" w:hAnsi="Arial" w:cs="Arial"/>
          <w:color w:val="333333"/>
          <w:sz w:val="22"/>
          <w:szCs w:val="21"/>
        </w:rPr>
        <w:t>епидемиологичната обстановка в страната и света.</w:t>
      </w:r>
    </w:p>
    <w:p w:rsid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b/>
          <w:bCs/>
          <w:color w:val="333333"/>
          <w:sz w:val="22"/>
          <w:szCs w:val="21"/>
        </w:rPr>
        <w:t>Подобряване финансовото състояние на читалището чрез: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осъществяване на контакти с личности и фирми за набиране на допълнителни средства за по-активно участие на любителските състави и индивидуални изпълнители в местни и национални програми, конкурси и фестивали;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увеличаване броя на членовете на читалището;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членски внос;</w:t>
      </w:r>
    </w:p>
    <w:p w:rsidR="00B470A4" w:rsidRP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1"/>
        </w:rPr>
      </w:pPr>
      <w:r w:rsidRPr="00B470A4">
        <w:rPr>
          <w:rFonts w:ascii="Arial" w:hAnsi="Arial" w:cs="Arial"/>
          <w:color w:val="333333"/>
          <w:sz w:val="22"/>
          <w:szCs w:val="21"/>
        </w:rPr>
        <w:t>- проекти и програми;</w:t>
      </w:r>
      <w:r w:rsidR="00BA408F">
        <w:rPr>
          <w:rFonts w:ascii="Arial" w:hAnsi="Arial" w:cs="Arial"/>
          <w:color w:val="333333"/>
          <w:sz w:val="22"/>
          <w:szCs w:val="21"/>
          <w:lang w:val="en-US"/>
        </w:rPr>
        <w:t>-</w:t>
      </w:r>
      <w:r w:rsidRPr="00B470A4">
        <w:rPr>
          <w:rFonts w:ascii="Arial" w:hAnsi="Arial" w:cs="Arial"/>
          <w:color w:val="333333"/>
          <w:sz w:val="22"/>
          <w:szCs w:val="21"/>
        </w:rPr>
        <w:t>- дарения и спонсорство;</w:t>
      </w:r>
    </w:p>
    <w:p w:rsidR="00B470A4" w:rsidRDefault="00B470A4" w:rsidP="00B470A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</w:rPr>
      </w:pPr>
    </w:p>
    <w:p w:rsidR="00B470A4" w:rsidRPr="00B470A4" w:rsidRDefault="00B470A4" w:rsidP="00B470A4">
      <w:pPr>
        <w:tabs>
          <w:tab w:val="left" w:pos="3195"/>
        </w:tabs>
        <w:jc w:val="center"/>
        <w:rPr>
          <w:sz w:val="44"/>
        </w:rPr>
      </w:pPr>
    </w:p>
    <w:sectPr w:rsidR="00B470A4" w:rsidRPr="00B47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052B9"/>
    <w:multiLevelType w:val="hybridMultilevel"/>
    <w:tmpl w:val="66E60DA8"/>
    <w:lvl w:ilvl="0" w:tplc="C4F0D2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4"/>
    <w:rsid w:val="000F08C9"/>
    <w:rsid w:val="002173C8"/>
    <w:rsid w:val="003C009D"/>
    <w:rsid w:val="003E54CB"/>
    <w:rsid w:val="005F7CE7"/>
    <w:rsid w:val="00945193"/>
    <w:rsid w:val="00953B65"/>
    <w:rsid w:val="009B61C6"/>
    <w:rsid w:val="009F31E0"/>
    <w:rsid w:val="00B470A4"/>
    <w:rsid w:val="00BA408F"/>
    <w:rsid w:val="00CF36B3"/>
    <w:rsid w:val="00D05A9B"/>
    <w:rsid w:val="00DC5013"/>
    <w:rsid w:val="00DE062F"/>
    <w:rsid w:val="00E7782A"/>
    <w:rsid w:val="00F96238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D85FC-75CD-4149-B154-227DA66B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70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2017-04-28T16:28:00Z</cp:lastPrinted>
  <dcterms:created xsi:type="dcterms:W3CDTF">2022-02-21T07:56:00Z</dcterms:created>
  <dcterms:modified xsi:type="dcterms:W3CDTF">2022-02-21T07:56:00Z</dcterms:modified>
</cp:coreProperties>
</file>